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06" w:rsidRPr="004C63A8" w:rsidRDefault="00CA0F06" w:rsidP="00CA0F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63A8">
        <w:rPr>
          <w:rFonts w:ascii="Times New Roman" w:hAnsi="Times New Roman" w:cs="Times New Roman"/>
          <w:b/>
        </w:rPr>
        <w:t>АННОТАЦИЯ</w:t>
      </w:r>
    </w:p>
    <w:p w:rsidR="00110AD3" w:rsidRDefault="00CA0F06" w:rsidP="00110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</w:rPr>
      </w:pPr>
      <w:r w:rsidRPr="004C63A8">
        <w:rPr>
          <w:rFonts w:ascii="Times New Roman" w:hAnsi="Times New Roman" w:cs="Times New Roman"/>
          <w:b/>
          <w:caps/>
        </w:rPr>
        <w:t>ПРОГРАММЫ УЧЕБНОЙ ДИСЦИПЛИНЫ</w:t>
      </w:r>
    </w:p>
    <w:p w:rsidR="007205EA" w:rsidRPr="00110AD3" w:rsidRDefault="006B7D81" w:rsidP="00110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БД</w:t>
      </w:r>
      <w:r w:rsidR="00110AD3">
        <w:rPr>
          <w:rFonts w:ascii="Times New Roman" w:hAnsi="Times New Roman" w:cs="Times New Roman"/>
          <w:b/>
        </w:rPr>
        <w:t>.0</w:t>
      </w:r>
      <w:r w:rsidR="00CA0F06" w:rsidRPr="00CA0F06">
        <w:rPr>
          <w:rFonts w:ascii="Times New Roman" w:hAnsi="Times New Roman" w:cs="Times New Roman"/>
          <w:b/>
        </w:rPr>
        <w:t>2</w:t>
      </w:r>
      <w:r w:rsidR="007205EA" w:rsidRPr="00CA0F06">
        <w:rPr>
          <w:rFonts w:ascii="Times New Roman" w:hAnsi="Times New Roman" w:cs="Times New Roman"/>
          <w:b/>
        </w:rPr>
        <w:t>Л</w:t>
      </w:r>
      <w:r w:rsidR="00CA0F06" w:rsidRPr="00CA0F06">
        <w:rPr>
          <w:rFonts w:ascii="Times New Roman" w:hAnsi="Times New Roman" w:cs="Times New Roman"/>
          <w:b/>
        </w:rPr>
        <w:t>ИТЕРАТУРА</w:t>
      </w:r>
    </w:p>
    <w:p w:rsidR="00110AD3" w:rsidRPr="00CA0F06" w:rsidRDefault="00110AD3" w:rsidP="0072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hAnsi="Times New Roman" w:cs="Times New Roman"/>
          <w:b/>
        </w:rPr>
      </w:pPr>
    </w:p>
    <w:p w:rsidR="00110AD3" w:rsidRPr="00110AD3" w:rsidRDefault="00110AD3" w:rsidP="00110AD3">
      <w:pPr>
        <w:pStyle w:val="a4"/>
        <w:numPr>
          <w:ilvl w:val="1"/>
          <w:numId w:val="3"/>
        </w:numPr>
        <w:spacing w:before="0" w:beforeAutospacing="0" w:after="0" w:afterAutospacing="0"/>
        <w:jc w:val="both"/>
        <w:rPr>
          <w:rFonts w:eastAsia="+mn-ea"/>
          <w:b/>
          <w:bCs/>
          <w:color w:val="000000"/>
          <w:kern w:val="24"/>
          <w:sz w:val="22"/>
          <w:szCs w:val="22"/>
        </w:rPr>
      </w:pPr>
      <w:r>
        <w:rPr>
          <w:b/>
        </w:rPr>
        <w:t>Область применения программы</w:t>
      </w:r>
    </w:p>
    <w:p w:rsidR="00BF218E" w:rsidRDefault="006B7D81" w:rsidP="00BF218E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6B7D81">
        <w:rPr>
          <w:rFonts w:eastAsia="+mn-ea"/>
          <w:color w:val="000000"/>
          <w:kern w:val="24"/>
          <w:sz w:val="22"/>
          <w:szCs w:val="22"/>
        </w:rPr>
        <w:t>Программа учебной дисциплины «Литература» предназначена для изучения литературы в учреждениях среднего профессионального образования, реализующих образовательную программу среднего (полного) общего образования по специальностям среднего профессионального образования технического профиля:</w:t>
      </w:r>
      <w:r w:rsidRPr="006B7D81">
        <w:rPr>
          <w:sz w:val="22"/>
          <w:szCs w:val="22"/>
        </w:rPr>
        <w:t xml:space="preserve"> </w:t>
      </w:r>
    </w:p>
    <w:p w:rsidR="006B7D81" w:rsidRPr="006B7D81" w:rsidRDefault="006B7D81" w:rsidP="00BF218E">
      <w:pPr>
        <w:pStyle w:val="a4"/>
        <w:spacing w:before="0" w:beforeAutospacing="0" w:after="0" w:afterAutospacing="0"/>
        <w:ind w:firstLine="708"/>
        <w:jc w:val="both"/>
        <w:rPr>
          <w:rFonts w:eastAsia="+mn-ea"/>
          <w:b/>
          <w:bCs/>
          <w:color w:val="000000"/>
          <w:kern w:val="24"/>
          <w:sz w:val="22"/>
          <w:szCs w:val="22"/>
        </w:rPr>
      </w:pPr>
      <w:r w:rsidRPr="006B7D81">
        <w:rPr>
          <w:sz w:val="22"/>
          <w:szCs w:val="22"/>
        </w:rPr>
        <w:t>09.02.02. Компьютерные сети.</w:t>
      </w:r>
    </w:p>
    <w:p w:rsidR="006B7D81" w:rsidRPr="00BF218E" w:rsidRDefault="006B7D81" w:rsidP="00BF218E">
      <w:pPr>
        <w:pStyle w:val="a4"/>
        <w:spacing w:before="0" w:beforeAutospacing="0" w:after="0" w:afterAutospacing="0"/>
        <w:ind w:firstLine="708"/>
        <w:jc w:val="both"/>
        <w:rPr>
          <w:rFonts w:eastAsia="+mn-ea"/>
          <w:color w:val="000000"/>
          <w:kern w:val="24"/>
          <w:sz w:val="22"/>
          <w:szCs w:val="22"/>
        </w:rPr>
      </w:pPr>
      <w:proofErr w:type="gramStart"/>
      <w:r w:rsidRPr="00110AD3">
        <w:rPr>
          <w:rFonts w:eastAsia="+mn-ea"/>
          <w:bCs/>
          <w:color w:val="000000"/>
          <w:kern w:val="24"/>
          <w:sz w:val="22"/>
          <w:szCs w:val="22"/>
        </w:rPr>
        <w:t>Разработана</w:t>
      </w:r>
      <w:proofErr w:type="gramEnd"/>
      <w:r w:rsidRPr="00110AD3">
        <w:rPr>
          <w:rFonts w:eastAsia="+mn-ea"/>
          <w:bCs/>
          <w:color w:val="000000"/>
          <w:kern w:val="24"/>
          <w:sz w:val="22"/>
          <w:szCs w:val="22"/>
        </w:rPr>
        <w:t xml:space="preserve"> в </w:t>
      </w:r>
      <w:proofErr w:type="spellStart"/>
      <w:r w:rsidRPr="00110AD3">
        <w:rPr>
          <w:rFonts w:eastAsia="+mn-ea"/>
          <w:bCs/>
          <w:color w:val="000000"/>
          <w:kern w:val="24"/>
          <w:sz w:val="22"/>
          <w:szCs w:val="22"/>
        </w:rPr>
        <w:t>соответствии</w:t>
      </w:r>
      <w:r w:rsidRPr="006B7D81">
        <w:rPr>
          <w:rFonts w:eastAsia="+mn-ea"/>
          <w:color w:val="000000"/>
          <w:kern w:val="24"/>
          <w:sz w:val="22"/>
          <w:szCs w:val="22"/>
        </w:rPr>
        <w:t>с</w:t>
      </w:r>
      <w:proofErr w:type="spellEnd"/>
      <w:r w:rsidRPr="006B7D81">
        <w:rPr>
          <w:rFonts w:eastAsia="+mn-ea"/>
          <w:color w:val="000000"/>
          <w:kern w:val="24"/>
          <w:sz w:val="22"/>
          <w:szCs w:val="22"/>
        </w:rPr>
        <w:t xml:space="preserve"> Рекомендациями  </w:t>
      </w:r>
      <w:r w:rsidRPr="00BF218E">
        <w:rPr>
          <w:rFonts w:eastAsia="+mn-ea"/>
          <w:color w:val="000000"/>
          <w:kern w:val="24"/>
          <w:sz w:val="22"/>
          <w:szCs w:val="22"/>
        </w:rPr>
        <w:t>Федерального государственного автономного учреждения «Федеральный институт развития образования» (ФГАУ «ФИРО»)  протокол № 3 от 21 июля 2015 г. Регистрационный номер рецензии 375 от 23 июля 2015 г. ФГАУ «ФИРО»</w:t>
      </w:r>
      <w:r w:rsidR="00BF218E">
        <w:rPr>
          <w:rFonts w:eastAsia="+mn-ea"/>
          <w:color w:val="000000"/>
          <w:kern w:val="24"/>
          <w:sz w:val="22"/>
          <w:szCs w:val="22"/>
        </w:rPr>
        <w:t>.</w:t>
      </w:r>
    </w:p>
    <w:p w:rsidR="007205EA" w:rsidRPr="00BF218E" w:rsidRDefault="007205EA" w:rsidP="006B7D81">
      <w:pPr>
        <w:pStyle w:val="a4"/>
        <w:spacing w:before="0" w:beforeAutospacing="0" w:after="0" w:afterAutospacing="0"/>
        <w:rPr>
          <w:rFonts w:eastAsia="+mn-ea"/>
          <w:color w:val="000000"/>
          <w:kern w:val="24"/>
          <w:sz w:val="22"/>
          <w:szCs w:val="22"/>
        </w:rPr>
      </w:pPr>
    </w:p>
    <w:p w:rsidR="007205EA" w:rsidRPr="0073797B" w:rsidRDefault="007205EA" w:rsidP="006B7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205EA">
        <w:rPr>
          <w:rFonts w:ascii="Times New Roman" w:hAnsi="Times New Roman" w:cs="Times New Roman"/>
          <w:b/>
        </w:rPr>
        <w:t xml:space="preserve">1.2. </w:t>
      </w:r>
      <w:r w:rsidR="0073797B" w:rsidRPr="006E3C23">
        <w:rPr>
          <w:rFonts w:ascii="Times New Roman" w:hAnsi="Times New Roman" w:cs="Times New Roman"/>
          <w:b/>
        </w:rPr>
        <w:t xml:space="preserve">Место учебной дисциплины в структуре основной профессиональной образовательной программы: </w:t>
      </w:r>
      <w:r w:rsidR="0073797B" w:rsidRPr="006E3C23">
        <w:rPr>
          <w:rFonts w:ascii="Times New Roman" w:hAnsi="Times New Roman" w:cs="Times New Roman"/>
        </w:rPr>
        <w:t xml:space="preserve">данная </w:t>
      </w:r>
      <w:r w:rsidRPr="007205EA">
        <w:rPr>
          <w:rFonts w:ascii="Times New Roman" w:hAnsi="Times New Roman" w:cs="Times New Roman"/>
        </w:rPr>
        <w:t>у</w:t>
      </w:r>
      <w:r w:rsidR="0073797B">
        <w:rPr>
          <w:rFonts w:ascii="Times New Roman" w:hAnsi="Times New Roman" w:cs="Times New Roman"/>
        </w:rPr>
        <w:t>чебная дисциплина</w:t>
      </w:r>
      <w:r w:rsidRPr="007205EA">
        <w:rPr>
          <w:rFonts w:ascii="Times New Roman" w:hAnsi="Times New Roman" w:cs="Times New Roman"/>
        </w:rPr>
        <w:t xml:space="preserve"> относится к базовой общеобразовательной программе</w:t>
      </w:r>
      <w:r w:rsidR="00BF218E">
        <w:rPr>
          <w:rFonts w:ascii="Times New Roman" w:hAnsi="Times New Roman" w:cs="Times New Roman"/>
        </w:rPr>
        <w:t>.</w:t>
      </w:r>
      <w:r w:rsidRPr="007205EA">
        <w:rPr>
          <w:rFonts w:ascii="Times New Roman" w:hAnsi="Times New Roman" w:cs="Times New Roman"/>
        </w:rPr>
        <w:t xml:space="preserve">  </w:t>
      </w:r>
    </w:p>
    <w:p w:rsidR="00110AD3" w:rsidRDefault="00110AD3" w:rsidP="00110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AD3" w:rsidRDefault="00110AD3" w:rsidP="00110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7205EA" w:rsidRPr="007205EA" w:rsidRDefault="007205EA" w:rsidP="007205EA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</w:rPr>
      </w:pPr>
      <w:r w:rsidRPr="007205EA">
        <w:rPr>
          <w:rFonts w:ascii="Times New Roman" w:hAnsi="Times New Roman" w:cs="Times New Roman"/>
        </w:rPr>
        <w:t xml:space="preserve">Содержание программы учебной дисциплины «Литература» направлено на достижение следующих </w:t>
      </w:r>
      <w:r w:rsidRPr="007205EA">
        <w:rPr>
          <w:rFonts w:ascii="Times New Roman" w:hAnsi="Times New Roman" w:cs="Times New Roman"/>
          <w:b/>
          <w:bCs/>
        </w:rPr>
        <w:t>целей:</w:t>
      </w:r>
    </w:p>
    <w:p w:rsidR="007205EA" w:rsidRPr="007205EA" w:rsidRDefault="007205EA" w:rsidP="007205EA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</w:rPr>
      </w:pPr>
      <w:r w:rsidRPr="007205EA">
        <w:rPr>
          <w:rFonts w:ascii="Times New Roman" w:hAnsi="Times New Roman" w:cs="Times New Roman"/>
        </w:rPr>
        <w:t>• 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7205EA" w:rsidRPr="007205EA" w:rsidRDefault="007205EA" w:rsidP="007205EA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</w:rPr>
      </w:pPr>
      <w:r w:rsidRPr="007205EA">
        <w:rPr>
          <w:rFonts w:ascii="Times New Roman" w:hAnsi="Times New Roman" w:cs="Times New Roman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7205EA" w:rsidRPr="007205EA" w:rsidRDefault="007205EA" w:rsidP="007205EA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</w:rPr>
      </w:pPr>
      <w:r w:rsidRPr="007205EA">
        <w:rPr>
          <w:rFonts w:ascii="Times New Roman" w:hAnsi="Times New Roman" w:cs="Times New Roman"/>
        </w:rPr>
        <w:t>• 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7205EA" w:rsidRPr="007205EA" w:rsidRDefault="007205EA" w:rsidP="007205EA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</w:rPr>
      </w:pPr>
      <w:r w:rsidRPr="007205EA">
        <w:rPr>
          <w:rFonts w:ascii="Times New Roman" w:hAnsi="Times New Roman" w:cs="Times New Roman"/>
        </w:rPr>
        <w:t>•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7205EA" w:rsidRPr="007205EA" w:rsidRDefault="007205EA" w:rsidP="007205EA">
      <w:pPr>
        <w:autoSpaceDE w:val="0"/>
        <w:autoSpaceDN w:val="0"/>
        <w:adjustRightInd w:val="0"/>
        <w:spacing w:after="0" w:line="240" w:lineRule="auto"/>
        <w:ind w:firstLine="919"/>
        <w:rPr>
          <w:rFonts w:ascii="Times New Roman" w:hAnsi="Times New Roman" w:cs="Times New Roman"/>
        </w:rPr>
      </w:pPr>
      <w:r w:rsidRPr="007205EA">
        <w:rPr>
          <w:rFonts w:ascii="Times New Roman" w:hAnsi="Times New Roman" w:cs="Times New Roman"/>
        </w:rPr>
        <w:t xml:space="preserve">• совершенствование умений анализа и интерпретации литературного произведения как художественного целого в его историко-литературной обусловленностис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 Освоение содержания учебной дисциплины «Русский язык и литература. Литература» обеспечивает достижение студентами следующих </w:t>
      </w:r>
      <w:r w:rsidRPr="007205EA">
        <w:rPr>
          <w:rFonts w:ascii="Times New Roman" w:hAnsi="Times New Roman" w:cs="Times New Roman"/>
          <w:b/>
          <w:bCs/>
          <w:i/>
          <w:iCs/>
        </w:rPr>
        <w:t>результатов:</w:t>
      </w:r>
    </w:p>
    <w:p w:rsidR="007205EA" w:rsidRPr="007205EA" w:rsidRDefault="007205EA" w:rsidP="007205EA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b/>
          <w:bCs/>
        </w:rPr>
      </w:pPr>
      <w:r w:rsidRPr="007205EA">
        <w:rPr>
          <w:rFonts w:ascii="Times New Roman" w:hAnsi="Times New Roman" w:cs="Times New Roman"/>
        </w:rPr>
        <w:t xml:space="preserve">• </w:t>
      </w:r>
      <w:r w:rsidRPr="007205EA">
        <w:rPr>
          <w:rFonts w:ascii="Times New Roman" w:hAnsi="Times New Roman" w:cs="Times New Roman"/>
          <w:b/>
          <w:bCs/>
          <w:i/>
          <w:iCs/>
        </w:rPr>
        <w:t>личностных</w:t>
      </w:r>
      <w:r w:rsidRPr="007205EA">
        <w:rPr>
          <w:rFonts w:ascii="Times New Roman" w:hAnsi="Times New Roman" w:cs="Times New Roman"/>
          <w:b/>
          <w:bCs/>
        </w:rPr>
        <w:t>:</w:t>
      </w:r>
    </w:p>
    <w:p w:rsidR="007205EA" w:rsidRPr="007205EA" w:rsidRDefault="007205EA" w:rsidP="007205EA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</w:rPr>
      </w:pPr>
      <w:r w:rsidRPr="007205EA">
        <w:rPr>
          <w:rFonts w:ascii="Times New Roman" w:hAnsi="Times New Roman" w:cs="Times New Roman"/>
        </w:rPr>
        <w:t xml:space="preserve">−сформированность мировоззрения, соответствующего современному уровню развития науки и общественной практики, основанного на диалоге </w:t>
      </w:r>
      <w:proofErr w:type="spellStart"/>
      <w:r w:rsidRPr="007205EA">
        <w:rPr>
          <w:rFonts w:ascii="Times New Roman" w:hAnsi="Times New Roman" w:cs="Times New Roman"/>
        </w:rPr>
        <w:t>культур</w:t>
      </w:r>
      <w:proofErr w:type="gramStart"/>
      <w:r w:rsidRPr="007205EA">
        <w:rPr>
          <w:rFonts w:ascii="Times New Roman" w:hAnsi="Times New Roman" w:cs="Times New Roman"/>
        </w:rPr>
        <w:t>,а</w:t>
      </w:r>
      <w:proofErr w:type="spellEnd"/>
      <w:proofErr w:type="gramEnd"/>
      <w:r w:rsidRPr="007205EA">
        <w:rPr>
          <w:rFonts w:ascii="Times New Roman" w:hAnsi="Times New Roman" w:cs="Times New Roman"/>
        </w:rPr>
        <w:t xml:space="preserve"> также различных форм общественного сознания, осознание своего места в поликультурном мире;</w:t>
      </w:r>
    </w:p>
    <w:p w:rsidR="007205EA" w:rsidRPr="007205EA" w:rsidRDefault="007205EA" w:rsidP="007205EA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</w:rPr>
      </w:pPr>
      <w:r w:rsidRPr="007205EA">
        <w:rPr>
          <w:rFonts w:ascii="Times New Roman" w:hAnsi="Times New Roman" w:cs="Times New Roman"/>
        </w:rPr>
        <w:t>−−сформированность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205EA" w:rsidRPr="007205EA" w:rsidRDefault="007205EA" w:rsidP="007205EA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</w:rPr>
      </w:pPr>
      <w:r w:rsidRPr="007205EA">
        <w:rPr>
          <w:rFonts w:ascii="Times New Roman" w:hAnsi="Times New Roman" w:cs="Times New Roman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7205EA" w:rsidRPr="007205EA" w:rsidRDefault="007205EA" w:rsidP="007205EA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</w:rPr>
      </w:pPr>
      <w:r w:rsidRPr="007205EA">
        <w:rPr>
          <w:rFonts w:ascii="Times New Roman" w:hAnsi="Times New Roman" w:cs="Times New Roman"/>
        </w:rPr>
        <w:t>−готовность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205EA" w:rsidRPr="007205EA" w:rsidRDefault="007205EA" w:rsidP="007205EA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</w:rPr>
      </w:pPr>
      <w:r w:rsidRPr="007205EA">
        <w:rPr>
          <w:rFonts w:ascii="Times New Roman" w:hAnsi="Times New Roman" w:cs="Times New Roman"/>
        </w:rPr>
        <w:t>− эстетическое отношение к миру;</w:t>
      </w:r>
    </w:p>
    <w:p w:rsidR="007205EA" w:rsidRPr="007205EA" w:rsidRDefault="007205EA" w:rsidP="007205EA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</w:rPr>
      </w:pPr>
      <w:r w:rsidRPr="007205EA">
        <w:rPr>
          <w:rFonts w:ascii="Times New Roman" w:hAnsi="Times New Roman" w:cs="Times New Roman"/>
        </w:rPr>
        <w:t>− совершенствование духовно-нравственных качеств личности, воспитание</w:t>
      </w:r>
    </w:p>
    <w:p w:rsidR="007205EA" w:rsidRPr="007205EA" w:rsidRDefault="007205EA" w:rsidP="007205EA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</w:rPr>
      </w:pPr>
      <w:r w:rsidRPr="007205EA">
        <w:rPr>
          <w:rFonts w:ascii="Times New Roman" w:hAnsi="Times New Roman" w:cs="Times New Roman"/>
        </w:rPr>
        <w:t>чувства любви к многонациональному Отечеству, уважительного отношения</w:t>
      </w:r>
    </w:p>
    <w:p w:rsidR="007205EA" w:rsidRPr="007205EA" w:rsidRDefault="007205EA" w:rsidP="007205EA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</w:rPr>
      </w:pPr>
      <w:r w:rsidRPr="007205EA">
        <w:rPr>
          <w:rFonts w:ascii="Times New Roman" w:hAnsi="Times New Roman" w:cs="Times New Roman"/>
        </w:rPr>
        <w:lastRenderedPageBreak/>
        <w:t>к русской литературе, культурам других народов;</w:t>
      </w:r>
    </w:p>
    <w:p w:rsidR="007205EA" w:rsidRPr="007205EA" w:rsidRDefault="007205EA" w:rsidP="007205EA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</w:rPr>
      </w:pPr>
      <w:r w:rsidRPr="007205EA">
        <w:rPr>
          <w:rFonts w:ascii="Times New Roman" w:hAnsi="Times New Roman" w:cs="Times New Roman"/>
        </w:rPr>
        <w:t>− использование для решения познавательных и коммуникативных задач различных источников информации  (словарей, энциклопедий, интернет-ресурсов и др.);</w:t>
      </w:r>
    </w:p>
    <w:p w:rsidR="007205EA" w:rsidRPr="007205EA" w:rsidRDefault="007205EA" w:rsidP="007205EA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b/>
          <w:bCs/>
          <w:i/>
          <w:iCs/>
        </w:rPr>
      </w:pPr>
      <w:r w:rsidRPr="007205EA">
        <w:rPr>
          <w:rFonts w:ascii="Times New Roman" w:hAnsi="Times New Roman" w:cs="Times New Roman"/>
        </w:rPr>
        <w:t xml:space="preserve">• </w:t>
      </w:r>
      <w:r w:rsidRPr="007205EA">
        <w:rPr>
          <w:rFonts w:ascii="Times New Roman" w:hAnsi="Times New Roman" w:cs="Times New Roman"/>
          <w:b/>
          <w:bCs/>
          <w:i/>
          <w:iCs/>
        </w:rPr>
        <w:t>метапредметных:</w:t>
      </w:r>
    </w:p>
    <w:p w:rsidR="007205EA" w:rsidRPr="007205EA" w:rsidRDefault="007205EA" w:rsidP="007205EA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</w:rPr>
      </w:pPr>
      <w:r w:rsidRPr="007205EA">
        <w:rPr>
          <w:rFonts w:ascii="Times New Roman" w:hAnsi="Times New Roman" w:cs="Times New Roman"/>
        </w:rPr>
        <w:t>−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7205EA" w:rsidRPr="007205EA" w:rsidRDefault="007205EA" w:rsidP="007205EA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</w:rPr>
      </w:pPr>
      <w:r w:rsidRPr="007205EA">
        <w:rPr>
          <w:rFonts w:ascii="Times New Roman" w:hAnsi="Times New Roman" w:cs="Times New Roman"/>
        </w:rPr>
        <w:t>− умение самостоятельно организовывать собственную деятельность, оценивать ее, определять сферу своих интересов;</w:t>
      </w:r>
    </w:p>
    <w:p w:rsidR="007205EA" w:rsidRPr="007205EA" w:rsidRDefault="007205EA" w:rsidP="007205EA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</w:rPr>
      </w:pPr>
      <w:r w:rsidRPr="007205EA">
        <w:rPr>
          <w:rFonts w:ascii="Times New Roman" w:hAnsi="Times New Roman" w:cs="Times New Roman"/>
        </w:rPr>
        <w:t>−умение работать с разными источниками информации, находить ее, анализировать, использовать в самостоятельной деятельности;</w:t>
      </w:r>
    </w:p>
    <w:p w:rsidR="007205EA" w:rsidRPr="007205EA" w:rsidRDefault="007205EA" w:rsidP="007205EA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</w:rPr>
      </w:pPr>
      <w:r w:rsidRPr="007205EA">
        <w:rPr>
          <w:rFonts w:ascii="Times New Roman" w:hAnsi="Times New Roman" w:cs="Times New Roman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205EA" w:rsidRPr="007205EA" w:rsidRDefault="007205EA" w:rsidP="007205EA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b/>
          <w:bCs/>
        </w:rPr>
      </w:pPr>
      <w:r w:rsidRPr="007205EA">
        <w:rPr>
          <w:rFonts w:ascii="Times New Roman" w:hAnsi="Times New Roman" w:cs="Times New Roman"/>
        </w:rPr>
        <w:t xml:space="preserve">• </w:t>
      </w:r>
      <w:r w:rsidRPr="007205EA">
        <w:rPr>
          <w:rFonts w:ascii="Times New Roman" w:hAnsi="Times New Roman" w:cs="Times New Roman"/>
          <w:b/>
          <w:bCs/>
          <w:i/>
          <w:iCs/>
        </w:rPr>
        <w:t>предметных</w:t>
      </w:r>
      <w:r w:rsidRPr="007205EA">
        <w:rPr>
          <w:rFonts w:ascii="Times New Roman" w:hAnsi="Times New Roman" w:cs="Times New Roman"/>
          <w:b/>
          <w:bCs/>
        </w:rPr>
        <w:t>:</w:t>
      </w:r>
    </w:p>
    <w:p w:rsidR="007205EA" w:rsidRPr="007205EA" w:rsidRDefault="007205EA" w:rsidP="007205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19"/>
        <w:rPr>
          <w:rFonts w:ascii="Times New Roman" w:hAnsi="Times New Roman" w:cs="Times New Roman"/>
        </w:rPr>
      </w:pPr>
      <w:r w:rsidRPr="007205EA">
        <w:rPr>
          <w:rFonts w:ascii="Times New Roman" w:hAnsi="Times New Roman" w:cs="Times New Roman"/>
        </w:rPr>
        <w:t>сформированность представлений о системе стилей языка художественной литературы.</w:t>
      </w:r>
    </w:p>
    <w:p w:rsidR="007205EA" w:rsidRPr="007205EA" w:rsidRDefault="007205EA" w:rsidP="007205EA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</w:rPr>
      </w:pPr>
      <w:r w:rsidRPr="007205EA">
        <w:rPr>
          <w:rFonts w:ascii="Times New Roman" w:hAnsi="Times New Roman" w:cs="Times New Roman"/>
        </w:rPr>
        <w:t>− сформированность устойчивого интереса к чтению как средству познания других культур, уважительного отношения к ним;</w:t>
      </w:r>
    </w:p>
    <w:p w:rsidR="007205EA" w:rsidRPr="007205EA" w:rsidRDefault="007205EA" w:rsidP="007205EA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</w:rPr>
      </w:pPr>
      <w:r w:rsidRPr="007205EA">
        <w:rPr>
          <w:rFonts w:ascii="Times New Roman" w:hAnsi="Times New Roman" w:cs="Times New Roman"/>
        </w:rPr>
        <w:t>−сформированность навыков различных видов анализа литературных произведений;</w:t>
      </w:r>
    </w:p>
    <w:p w:rsidR="007205EA" w:rsidRPr="007205EA" w:rsidRDefault="007205EA" w:rsidP="007205EA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</w:rPr>
      </w:pPr>
      <w:r w:rsidRPr="007205EA">
        <w:rPr>
          <w:rFonts w:ascii="Times New Roman" w:hAnsi="Times New Roman" w:cs="Times New Roman"/>
        </w:rPr>
        <w:t>− владение навыками самоанализа и самооценки на основе наблюдений за собственной речью;</w:t>
      </w:r>
    </w:p>
    <w:p w:rsidR="007205EA" w:rsidRPr="007205EA" w:rsidRDefault="007205EA" w:rsidP="007205EA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</w:rPr>
      </w:pPr>
      <w:r w:rsidRPr="007205EA">
        <w:rPr>
          <w:rFonts w:ascii="Times New Roman" w:hAnsi="Times New Roman" w:cs="Times New Roman"/>
        </w:rPr>
        <w:t>− владение умением анализировать текст с точки зрения наличия в нем явной</w:t>
      </w:r>
    </w:p>
    <w:p w:rsidR="007205EA" w:rsidRPr="007205EA" w:rsidRDefault="007205EA" w:rsidP="007205EA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</w:rPr>
      </w:pPr>
      <w:r w:rsidRPr="007205EA">
        <w:rPr>
          <w:rFonts w:ascii="Times New Roman" w:hAnsi="Times New Roman" w:cs="Times New Roman"/>
        </w:rPr>
        <w:t>и скрытой, основной и второстепенной информации;</w:t>
      </w:r>
    </w:p>
    <w:p w:rsidR="007205EA" w:rsidRPr="007205EA" w:rsidRDefault="007205EA" w:rsidP="007205EA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</w:rPr>
      </w:pPr>
      <w:r w:rsidRPr="007205EA">
        <w:rPr>
          <w:rFonts w:ascii="Times New Roman" w:hAnsi="Times New Roman" w:cs="Times New Roman"/>
        </w:rPr>
        <w:t>− владение умением представлять тексты в виде тезисов, конспектов, аннотаций, рефератов, сочинений различных жанров;</w:t>
      </w:r>
    </w:p>
    <w:p w:rsidR="007205EA" w:rsidRPr="007205EA" w:rsidRDefault="007205EA" w:rsidP="007205EA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</w:rPr>
      </w:pPr>
      <w:r w:rsidRPr="007205EA">
        <w:rPr>
          <w:rFonts w:ascii="Times New Roman" w:hAnsi="Times New Roman" w:cs="Times New Roman"/>
        </w:rPr>
        <w:t>−знание содержания произведений русской, родной и мировой классической литературы, их историко-культурного и нравственно-ценностного влияния</w:t>
      </w:r>
    </w:p>
    <w:p w:rsidR="007205EA" w:rsidRPr="007205EA" w:rsidRDefault="007205EA" w:rsidP="007205EA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</w:rPr>
      </w:pPr>
      <w:r w:rsidRPr="007205EA">
        <w:rPr>
          <w:rFonts w:ascii="Times New Roman" w:hAnsi="Times New Roman" w:cs="Times New Roman"/>
        </w:rPr>
        <w:t>на формирование национальной и мировой культуры;</w:t>
      </w:r>
    </w:p>
    <w:p w:rsidR="007205EA" w:rsidRPr="007205EA" w:rsidRDefault="007205EA" w:rsidP="007205EA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</w:rPr>
      </w:pPr>
      <w:r w:rsidRPr="007205EA">
        <w:rPr>
          <w:rFonts w:ascii="Times New Roman" w:hAnsi="Times New Roman" w:cs="Times New Roman"/>
        </w:rPr>
        <w:t xml:space="preserve">− </w:t>
      </w:r>
      <w:proofErr w:type="spellStart"/>
      <w:r w:rsidRPr="007205EA">
        <w:rPr>
          <w:rFonts w:ascii="Times New Roman" w:hAnsi="Times New Roman" w:cs="Times New Roman"/>
        </w:rPr>
        <w:t>сф</w:t>
      </w:r>
      <w:r w:rsidR="00110AD3">
        <w:rPr>
          <w:rFonts w:ascii="Times New Roman" w:hAnsi="Times New Roman" w:cs="Times New Roman"/>
        </w:rPr>
        <w:t>ормированность</w:t>
      </w:r>
      <w:proofErr w:type="spellEnd"/>
      <w:r w:rsidR="00110AD3">
        <w:rPr>
          <w:rFonts w:ascii="Times New Roman" w:hAnsi="Times New Roman" w:cs="Times New Roman"/>
        </w:rPr>
        <w:t xml:space="preserve"> умений учитывать</w:t>
      </w:r>
      <w:r w:rsidRPr="007205EA">
        <w:rPr>
          <w:rFonts w:ascii="Times New Roman" w:hAnsi="Times New Roman" w:cs="Times New Roman"/>
        </w:rPr>
        <w:t xml:space="preserve">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7205EA" w:rsidRPr="007205EA" w:rsidRDefault="007205EA" w:rsidP="007205EA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</w:rPr>
      </w:pPr>
      <w:r w:rsidRPr="007205EA">
        <w:rPr>
          <w:rFonts w:ascii="Times New Roman" w:hAnsi="Times New Roman" w:cs="Times New Roman"/>
        </w:rPr>
        <w:t>−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7205EA" w:rsidRPr="007205EA" w:rsidRDefault="007205EA" w:rsidP="007205EA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</w:rPr>
      </w:pPr>
      <w:r w:rsidRPr="007205EA">
        <w:rPr>
          <w:rFonts w:ascii="Times New Roman" w:hAnsi="Times New Roman" w:cs="Times New Roman"/>
        </w:rPr>
        <w:t>− владение навыками анализа художественных произведений с учетом их жанрово - родовой специфики; осознание художественной картины жизни,</w:t>
      </w:r>
    </w:p>
    <w:p w:rsidR="007205EA" w:rsidRPr="007205EA" w:rsidRDefault="007205EA" w:rsidP="007205EA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</w:rPr>
      </w:pPr>
      <w:r w:rsidRPr="007205EA">
        <w:rPr>
          <w:rFonts w:ascii="Times New Roman" w:hAnsi="Times New Roman" w:cs="Times New Roman"/>
        </w:rPr>
        <w:t>созданной в литературном произведении, в единстве эмоционального личностного восприятия и интеллектуального понимания;</w:t>
      </w:r>
    </w:p>
    <w:p w:rsidR="007205EA" w:rsidRPr="007205EA" w:rsidRDefault="007205EA" w:rsidP="007205EA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</w:rPr>
      </w:pPr>
      <w:r w:rsidRPr="007205EA">
        <w:rPr>
          <w:rFonts w:ascii="Times New Roman" w:hAnsi="Times New Roman" w:cs="Times New Roman"/>
        </w:rPr>
        <w:t>− сформированность представлений о системе стилей языка художественной литературы.</w:t>
      </w:r>
    </w:p>
    <w:p w:rsidR="007205EA" w:rsidRPr="007205EA" w:rsidRDefault="007205EA" w:rsidP="00720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</w:rPr>
      </w:pPr>
    </w:p>
    <w:p w:rsidR="007205EA" w:rsidRPr="007205EA" w:rsidRDefault="007205EA" w:rsidP="00110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205EA">
        <w:rPr>
          <w:rFonts w:ascii="Times New Roman" w:hAnsi="Times New Roman" w:cs="Times New Roman"/>
          <w:b/>
        </w:rPr>
        <w:t>1.4. Количество часов на освоение программы учебной дисциплины:</w:t>
      </w:r>
    </w:p>
    <w:p w:rsidR="007205EA" w:rsidRPr="007205EA" w:rsidRDefault="007205EA" w:rsidP="00110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205EA">
        <w:rPr>
          <w:rFonts w:ascii="Times New Roman" w:hAnsi="Times New Roman" w:cs="Times New Roman"/>
        </w:rPr>
        <w:t>максимальной учебной наг</w:t>
      </w:r>
      <w:r w:rsidR="006B7D81">
        <w:rPr>
          <w:rFonts w:ascii="Times New Roman" w:hAnsi="Times New Roman" w:cs="Times New Roman"/>
        </w:rPr>
        <w:t>рузки обучающегося 176</w:t>
      </w:r>
      <w:r w:rsidRPr="007205EA">
        <w:rPr>
          <w:rFonts w:ascii="Times New Roman" w:hAnsi="Times New Roman" w:cs="Times New Roman"/>
        </w:rPr>
        <w:t xml:space="preserve"> часа, в том числе:</w:t>
      </w:r>
    </w:p>
    <w:p w:rsidR="007205EA" w:rsidRPr="007205EA" w:rsidRDefault="007205EA" w:rsidP="00110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205EA">
        <w:rPr>
          <w:rFonts w:ascii="Times New Roman" w:hAnsi="Times New Roman" w:cs="Times New Roman"/>
        </w:rPr>
        <w:t>обязательной аудиторной учебной нагрузки обучающегося 117 часов;</w:t>
      </w:r>
    </w:p>
    <w:p w:rsidR="007205EA" w:rsidRPr="00110AD3" w:rsidRDefault="007205EA" w:rsidP="00110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205EA">
        <w:rPr>
          <w:rFonts w:ascii="Times New Roman" w:hAnsi="Times New Roman" w:cs="Times New Roman"/>
        </w:rPr>
        <w:t>самосто</w:t>
      </w:r>
      <w:r w:rsidR="00110AD3">
        <w:rPr>
          <w:rFonts w:ascii="Times New Roman" w:hAnsi="Times New Roman" w:cs="Times New Roman"/>
        </w:rPr>
        <w:t xml:space="preserve">ятельной работы обучающегося </w:t>
      </w:r>
      <w:r w:rsidR="006B7D81">
        <w:rPr>
          <w:rFonts w:ascii="Times New Roman" w:hAnsi="Times New Roman" w:cs="Times New Roman"/>
        </w:rPr>
        <w:t>59</w:t>
      </w:r>
      <w:r w:rsidR="00110AD3">
        <w:rPr>
          <w:rFonts w:ascii="Times New Roman" w:hAnsi="Times New Roman" w:cs="Times New Roman"/>
        </w:rPr>
        <w:t xml:space="preserve"> часов.</w:t>
      </w:r>
    </w:p>
    <w:sectPr w:rsidR="007205EA" w:rsidRPr="00110AD3" w:rsidSect="00AA2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96BA7"/>
    <w:multiLevelType w:val="multilevel"/>
    <w:tmpl w:val="5FF83D9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  <w:sz w:val="24"/>
      </w:rPr>
    </w:lvl>
  </w:abstractNum>
  <w:abstractNum w:abstractNumId="1">
    <w:nsid w:val="2C4C2BF9"/>
    <w:multiLevelType w:val="multilevel"/>
    <w:tmpl w:val="7730EA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B744DB6"/>
    <w:multiLevelType w:val="hybridMultilevel"/>
    <w:tmpl w:val="1B9CAC5C"/>
    <w:lvl w:ilvl="0" w:tplc="B8229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05EA"/>
    <w:rsid w:val="00110AD3"/>
    <w:rsid w:val="001F38BC"/>
    <w:rsid w:val="006B7D81"/>
    <w:rsid w:val="007205EA"/>
    <w:rsid w:val="0073797B"/>
    <w:rsid w:val="00AA2803"/>
    <w:rsid w:val="00BF218E"/>
    <w:rsid w:val="00CA0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7205EA"/>
  </w:style>
  <w:style w:type="paragraph" w:styleId="a3">
    <w:name w:val="List Paragraph"/>
    <w:basedOn w:val="a"/>
    <w:uiPriority w:val="34"/>
    <w:qFormat/>
    <w:rsid w:val="00CA0F0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B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m.moor</dc:creator>
  <cp:keywords/>
  <dc:description/>
  <cp:lastModifiedBy>Windows User</cp:lastModifiedBy>
  <cp:revision>5</cp:revision>
  <dcterms:created xsi:type="dcterms:W3CDTF">2019-10-03T05:42:00Z</dcterms:created>
  <dcterms:modified xsi:type="dcterms:W3CDTF">2019-11-06T13:24:00Z</dcterms:modified>
</cp:coreProperties>
</file>