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6F" w:rsidRPr="00D2726F" w:rsidRDefault="00D2726F" w:rsidP="00D2726F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2726F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D2726F" w:rsidRPr="00D2726F" w:rsidRDefault="00577B2A" w:rsidP="00D2726F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ЕН.02 </w:t>
      </w:r>
      <w:r w:rsidR="00D2726F" w:rsidRPr="00D2726F">
        <w:rPr>
          <w:rFonts w:ascii="Times New Roman" w:hAnsi="Times New Roman"/>
          <w:b/>
          <w:iCs/>
          <w:sz w:val="24"/>
          <w:szCs w:val="24"/>
        </w:rPr>
        <w:t>ЭЛЕМЕНТЫ МАТЕМАТИЧЕСКОЙ ЛОГИКИ</w:t>
      </w:r>
    </w:p>
    <w:p w:rsidR="00D2726F" w:rsidRPr="00D2726F" w:rsidRDefault="00D2726F" w:rsidP="00D2726F">
      <w:pPr>
        <w:pStyle w:val="a3"/>
        <w:numPr>
          <w:ilvl w:val="1"/>
          <w:numId w:val="1"/>
        </w:numPr>
        <w:spacing w:line="360" w:lineRule="auto"/>
        <w:ind w:left="426" w:hanging="425"/>
        <w:jc w:val="both"/>
        <w:rPr>
          <w:b/>
          <w:bCs/>
        </w:rPr>
      </w:pPr>
      <w:r w:rsidRPr="00D2726F">
        <w:rPr>
          <w:b/>
          <w:bCs/>
        </w:rPr>
        <w:t>Область применения программы</w:t>
      </w:r>
    </w:p>
    <w:p w:rsidR="00577B2A" w:rsidRDefault="00577B2A" w:rsidP="00D27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726F" w:rsidRPr="00D2726F">
        <w:rPr>
          <w:rFonts w:ascii="Times New Roman" w:hAnsi="Times New Roman"/>
          <w:sz w:val="24"/>
          <w:szCs w:val="24"/>
        </w:rPr>
        <w:t>Программа учебной дисциплины «Элементы математической логики» является частью профессиональной образовательной программы в соответст</w:t>
      </w:r>
      <w:r>
        <w:rPr>
          <w:rFonts w:ascii="Times New Roman" w:hAnsi="Times New Roman"/>
          <w:sz w:val="24"/>
          <w:szCs w:val="24"/>
        </w:rPr>
        <w:t>вии с ФГОС по специальности СПО:</w:t>
      </w:r>
    </w:p>
    <w:p w:rsidR="00D2726F" w:rsidRPr="00D2726F" w:rsidRDefault="00577B2A" w:rsidP="00D27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726F" w:rsidRPr="00D2726F">
        <w:rPr>
          <w:rFonts w:ascii="Times New Roman" w:hAnsi="Times New Roman"/>
          <w:sz w:val="24"/>
          <w:szCs w:val="24"/>
        </w:rPr>
        <w:t xml:space="preserve">09.02.02 Компьютерные сети. </w:t>
      </w:r>
    </w:p>
    <w:p w:rsidR="00D2726F" w:rsidRPr="002470BF" w:rsidRDefault="00D2726F" w:rsidP="002470BF">
      <w:pPr>
        <w:pStyle w:val="a3"/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2470BF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2470BF">
        <w:t>данная учебная дисциплина относится к естестве</w:t>
      </w:r>
      <w:r w:rsidR="00A01516">
        <w:t>нно – научному циклу дисциплин (индекс по учебному плану ЕН.02).</w:t>
      </w:r>
    </w:p>
    <w:p w:rsidR="00D2726F" w:rsidRPr="00D2726F" w:rsidRDefault="00D2726F" w:rsidP="00D2726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726F">
        <w:rPr>
          <w:rFonts w:ascii="Times New Roman" w:hAnsi="Times New Roman"/>
          <w:b/>
          <w:bCs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D2726F" w:rsidRPr="00D2726F" w:rsidRDefault="00D2726F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D2726F">
        <w:rPr>
          <w:rFonts w:ascii="Times New Roman" w:hAnsi="Times New Roman"/>
          <w:b/>
          <w:i/>
          <w:sz w:val="24"/>
          <w:szCs w:val="24"/>
        </w:rPr>
        <w:t>должен уметь</w:t>
      </w:r>
      <w:r w:rsidRPr="00D2726F">
        <w:rPr>
          <w:rFonts w:ascii="Times New Roman" w:hAnsi="Times New Roman"/>
          <w:sz w:val="24"/>
          <w:szCs w:val="24"/>
        </w:rPr>
        <w:t>:</w:t>
      </w:r>
    </w:p>
    <w:p w:rsidR="00D2726F" w:rsidRPr="00D2726F" w:rsidRDefault="00D2726F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tab/>
        <w:t xml:space="preserve"> -формулировать задачи алгебраического характера и применять средства математической логики для их решения.</w:t>
      </w:r>
    </w:p>
    <w:p w:rsidR="00D2726F" w:rsidRPr="00D2726F" w:rsidRDefault="00D2726F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D2726F">
        <w:rPr>
          <w:rFonts w:ascii="Times New Roman" w:hAnsi="Times New Roman"/>
          <w:b/>
          <w:i/>
          <w:sz w:val="24"/>
          <w:szCs w:val="24"/>
        </w:rPr>
        <w:t>должен знать</w:t>
      </w:r>
      <w:r w:rsidRPr="00D2726F">
        <w:rPr>
          <w:rFonts w:ascii="Times New Roman" w:hAnsi="Times New Roman"/>
          <w:sz w:val="24"/>
          <w:szCs w:val="24"/>
        </w:rPr>
        <w:t>:</w:t>
      </w:r>
    </w:p>
    <w:p w:rsidR="00D2726F" w:rsidRPr="00D2726F" w:rsidRDefault="00D2726F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tab/>
        <w:t>- основные принципы математической логики, теории множеств;</w:t>
      </w:r>
    </w:p>
    <w:p w:rsidR="00D2726F" w:rsidRPr="00D2726F" w:rsidRDefault="00D2726F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tab/>
        <w:t>- формулы алгебры высказываний;</w:t>
      </w:r>
    </w:p>
    <w:p w:rsidR="00D2726F" w:rsidRPr="00D2726F" w:rsidRDefault="00D2726F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tab/>
        <w:t>- методы минимизации алгебры преобразований;</w:t>
      </w:r>
    </w:p>
    <w:p w:rsidR="002470BF" w:rsidRDefault="00D2726F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tab/>
        <w:t>- основы языка и алгебры предикатов.</w:t>
      </w:r>
    </w:p>
    <w:p w:rsidR="007656DA" w:rsidRPr="007656DA" w:rsidRDefault="007656DA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6DA">
        <w:rPr>
          <w:rFonts w:ascii="Times New Roman" w:hAnsi="Times New Roman"/>
          <w:b/>
          <w:sz w:val="24"/>
          <w:szCs w:val="24"/>
        </w:rPr>
        <w:t>ПК 1.1.</w:t>
      </w:r>
      <w:r w:rsidRPr="007656DA">
        <w:rPr>
          <w:rFonts w:ascii="Times New Roman" w:hAnsi="Times New Roman"/>
          <w:sz w:val="24"/>
          <w:szCs w:val="24"/>
        </w:rPr>
        <w:t xml:space="preserve"> Выполнять проектирование кабельной структуры и разрабатывать сетевые топологии в соответствии с требования технического задания. </w:t>
      </w:r>
    </w:p>
    <w:p w:rsidR="007656DA" w:rsidRPr="007656DA" w:rsidRDefault="007656DA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6DA">
        <w:rPr>
          <w:rFonts w:ascii="Times New Roman" w:hAnsi="Times New Roman"/>
          <w:b/>
          <w:sz w:val="24"/>
          <w:szCs w:val="24"/>
        </w:rPr>
        <w:t>ПК 1.2.</w:t>
      </w:r>
      <w:r w:rsidRPr="007656DA">
        <w:rPr>
          <w:rFonts w:ascii="Times New Roman" w:hAnsi="Times New Roman"/>
          <w:sz w:val="24"/>
          <w:szCs w:val="24"/>
        </w:rPr>
        <w:t xml:space="preserve">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 </w:t>
      </w:r>
    </w:p>
    <w:p w:rsidR="007656DA" w:rsidRDefault="007656DA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6DA">
        <w:rPr>
          <w:rFonts w:ascii="Times New Roman" w:hAnsi="Times New Roman"/>
          <w:b/>
          <w:sz w:val="24"/>
          <w:szCs w:val="24"/>
        </w:rPr>
        <w:t>ПК 1.4.</w:t>
      </w:r>
      <w:r w:rsidRPr="007656DA">
        <w:rPr>
          <w:rFonts w:ascii="Times New Roman" w:hAnsi="Times New Roman"/>
          <w:sz w:val="24"/>
          <w:szCs w:val="24"/>
        </w:rPr>
        <w:t xml:space="preserve">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7656DA" w:rsidRPr="007656DA" w:rsidRDefault="007656DA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7656DA">
        <w:rPr>
          <w:rFonts w:ascii="Times New Roman" w:hAnsi="Times New Roman"/>
          <w:b/>
          <w:sz w:val="24"/>
        </w:rPr>
        <w:t>ПК 2.3.</w:t>
      </w:r>
      <w:r w:rsidRPr="007656DA">
        <w:rPr>
          <w:rFonts w:ascii="Times New Roman" w:hAnsi="Times New Roman"/>
          <w:sz w:val="24"/>
        </w:rPr>
        <w:t xml:space="preserve"> Обеспечивать сбор данных для анализа использования и функционирования программно-технических средств компьютерных сетей.</w:t>
      </w:r>
    </w:p>
    <w:p w:rsidR="007656DA" w:rsidRPr="007656DA" w:rsidRDefault="007656DA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656DA">
        <w:rPr>
          <w:rFonts w:ascii="Times New Roman" w:hAnsi="Times New Roman"/>
          <w:b/>
          <w:sz w:val="24"/>
        </w:rPr>
        <w:t>ПК 3.5.</w:t>
      </w:r>
      <w:r w:rsidRPr="007656DA">
        <w:rPr>
          <w:rFonts w:ascii="Times New Roman" w:hAnsi="Times New Roman"/>
          <w:sz w:val="24"/>
        </w:rPr>
        <w:t xml:space="preserve"> Организовывать инвентаризацию технических средств сетевой инфраструктуры, осуществлять контроль оборудования после его ремонта</w:t>
      </w: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67"/>
        <w:gridCol w:w="3969"/>
      </w:tblGrid>
      <w:tr w:rsidR="007656DA" w:rsidRPr="00C402B0" w:rsidTr="00570041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6DA" w:rsidRPr="00C402B0" w:rsidRDefault="007656DA" w:rsidP="005700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656DA" w:rsidRPr="00C402B0" w:rsidRDefault="007656DA" w:rsidP="005700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общие </w:t>
            </w:r>
            <w:r w:rsidRPr="00C402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компетенции)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6DA" w:rsidRPr="00C402B0" w:rsidRDefault="007656DA" w:rsidP="005700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показатели оценки результата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56DA" w:rsidRPr="00C402B0" w:rsidRDefault="007656DA" w:rsidP="005700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656DA" w:rsidRPr="00C402B0" w:rsidTr="00570041">
        <w:trPr>
          <w:trHeight w:val="211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6DA" w:rsidRPr="002470BF" w:rsidRDefault="007656DA" w:rsidP="00570041">
            <w:pPr>
              <w:pStyle w:val="a6"/>
              <w:widowControl w:val="0"/>
              <w:tabs>
                <w:tab w:val="left" w:pos="900"/>
              </w:tabs>
              <w:ind w:left="0" w:firstLine="0"/>
              <w:jc w:val="both"/>
            </w:pPr>
            <w:r w:rsidRPr="00C402B0">
              <w:lastRenderedPageBreak/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A" w:rsidRPr="00C402B0" w:rsidRDefault="007656DA" w:rsidP="00570041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0">
              <w:rPr>
                <w:rFonts w:ascii="Times New Roman" w:hAnsi="Times New Roman"/>
                <w:sz w:val="24"/>
                <w:szCs w:val="24"/>
              </w:rPr>
              <w:t>– демонстрация интереса к будущей профессии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56DA" w:rsidRPr="00C402B0" w:rsidRDefault="007656DA" w:rsidP="0057004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656DA" w:rsidRPr="00C402B0" w:rsidTr="00570041">
        <w:trPr>
          <w:trHeight w:val="63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6DA" w:rsidRPr="00C402B0" w:rsidRDefault="007656DA" w:rsidP="00570041">
            <w:pPr>
              <w:pStyle w:val="a6"/>
              <w:widowControl w:val="0"/>
              <w:ind w:left="0" w:firstLine="0"/>
              <w:jc w:val="both"/>
            </w:pPr>
            <w:r w:rsidRPr="00C402B0"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656DA" w:rsidRPr="00C402B0" w:rsidRDefault="007656DA" w:rsidP="0057004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56DA" w:rsidRPr="00C402B0" w:rsidRDefault="007656DA" w:rsidP="00570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402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обоснованность постановки цели, выбора и применения</w:t>
            </w: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 xml:space="preserve"> методов и способов решения профессиональных задач в области разработки </w:t>
            </w:r>
            <w:r w:rsidRPr="00C402B0">
              <w:rPr>
                <w:rFonts w:ascii="Times New Roman" w:hAnsi="Times New Roman"/>
                <w:sz w:val="24"/>
                <w:szCs w:val="24"/>
              </w:rPr>
              <w:t>методов, средств и информационно-коммуникационных технологий;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56DA" w:rsidRPr="00C402B0" w:rsidRDefault="007656DA" w:rsidP="00570041">
            <w:pPr>
              <w:widowControl w:val="0"/>
              <w:suppressAutoHyphens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2B0">
              <w:rPr>
                <w:rFonts w:ascii="Times New Roman" w:hAnsi="Times New Roman"/>
                <w:sz w:val="24"/>
                <w:szCs w:val="24"/>
              </w:rPr>
              <w:t>Тренинговыеупражнения</w:t>
            </w:r>
            <w:proofErr w:type="spellEnd"/>
            <w:r w:rsidRPr="00C402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6DA" w:rsidRPr="00C402B0" w:rsidRDefault="007656DA" w:rsidP="00570041">
            <w:pPr>
              <w:widowControl w:val="0"/>
              <w:suppressAutoHyphens/>
              <w:ind w:left="-1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Самоценка</w:t>
            </w:r>
            <w:proofErr w:type="spellEnd"/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 xml:space="preserve"> на практических занятиях при выполнении работ</w:t>
            </w:r>
          </w:p>
          <w:p w:rsidR="007656DA" w:rsidRPr="00C402B0" w:rsidRDefault="007656DA" w:rsidP="00570041">
            <w:pPr>
              <w:ind w:left="-1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  <w:r w:rsidRPr="00C402B0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 занятиях и в ходе практики</w:t>
            </w: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. Самооценка.</w:t>
            </w:r>
          </w:p>
        </w:tc>
      </w:tr>
      <w:tr w:rsidR="007656DA" w:rsidRPr="00C402B0" w:rsidTr="00570041">
        <w:trPr>
          <w:trHeight w:val="63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6DA" w:rsidRPr="00C402B0" w:rsidRDefault="007656DA" w:rsidP="00570041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0"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656DA" w:rsidRPr="00C402B0" w:rsidRDefault="007656DA" w:rsidP="00570041">
            <w:pPr>
              <w:widowControl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56DA" w:rsidRPr="00C402B0" w:rsidRDefault="007656DA" w:rsidP="005700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sz w:val="24"/>
                <w:szCs w:val="24"/>
              </w:rPr>
              <w:t>– демонстрация готовности самостоятельно обобщать</w:t>
            </w: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 xml:space="preserve"> опыт ведущих специалистов </w:t>
            </w:r>
            <w:r w:rsidRPr="00C402B0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рамках самообразования и  повышения квалификации</w:t>
            </w: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656DA" w:rsidRPr="00C402B0" w:rsidRDefault="007656DA" w:rsidP="00570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0">
              <w:rPr>
                <w:rFonts w:ascii="Times New Roman" w:hAnsi="Times New Roman"/>
                <w:sz w:val="24"/>
                <w:szCs w:val="24"/>
              </w:rPr>
              <w:t>–с</w:t>
            </w: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оответствие разработанного обучающимся плана  повышения личностного и профессионального уровня целям обучения и его индивидуальным особенностям.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56DA" w:rsidRPr="00C402B0" w:rsidRDefault="007656DA" w:rsidP="00570041">
            <w:pPr>
              <w:ind w:left="-1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на практических занятиях, тренингах в процессе  учебной и производственной практики.</w:t>
            </w:r>
          </w:p>
          <w:p w:rsidR="007656DA" w:rsidRPr="00C402B0" w:rsidRDefault="007656DA" w:rsidP="00570041">
            <w:pPr>
              <w:ind w:left="-1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Рефлексивный анализ (личный маршрут студента).</w:t>
            </w:r>
          </w:p>
          <w:p w:rsidR="007656DA" w:rsidRPr="00C402B0" w:rsidRDefault="007656DA" w:rsidP="00570041">
            <w:pPr>
              <w:ind w:left="-1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Отчет о практике.</w:t>
            </w:r>
          </w:p>
        </w:tc>
      </w:tr>
      <w:tr w:rsidR="007656DA" w:rsidRPr="00C402B0" w:rsidTr="00570041">
        <w:trPr>
          <w:trHeight w:val="63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6DA" w:rsidRPr="00C402B0" w:rsidRDefault="007656DA" w:rsidP="00570041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0">
              <w:rPr>
                <w:rFonts w:ascii="Times New Roman" w:hAnsi="Times New Roman"/>
                <w:sz w:val="24"/>
                <w:szCs w:val="24"/>
              </w:rPr>
              <w:t>ОК 9. Быть готовым к смене технологий в профессиональной деятельности.</w:t>
            </w:r>
          </w:p>
          <w:p w:rsidR="007656DA" w:rsidRPr="00C402B0" w:rsidRDefault="007656DA" w:rsidP="00570041">
            <w:pPr>
              <w:widowControl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56DA" w:rsidRPr="00C402B0" w:rsidRDefault="007656DA" w:rsidP="00570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0">
              <w:rPr>
                <w:rFonts w:ascii="Times New Roman" w:hAnsi="Times New Roman"/>
                <w:sz w:val="24"/>
                <w:szCs w:val="24"/>
              </w:rPr>
              <w:t xml:space="preserve">– квалифицированная подготовка к самостоятельному </w:t>
            </w: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 xml:space="preserve">анализу и использованию инноваций в области </w:t>
            </w:r>
            <w:r w:rsidRPr="00C402B0">
              <w:rPr>
                <w:rFonts w:ascii="Times New Roman" w:hAnsi="Times New Roman"/>
                <w:sz w:val="24"/>
                <w:szCs w:val="24"/>
              </w:rPr>
              <w:t>профессиональной деятельности;</w:t>
            </w:r>
          </w:p>
          <w:p w:rsidR="007656DA" w:rsidRPr="00C402B0" w:rsidRDefault="007656DA" w:rsidP="00570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0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402B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боснованность</w:t>
            </w: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использования инноваций в решении профессиональных задач.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6DA" w:rsidRPr="00C402B0" w:rsidRDefault="007656DA" w:rsidP="00570041">
            <w:pPr>
              <w:ind w:left="-1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задач.</w:t>
            </w:r>
          </w:p>
          <w:p w:rsidR="007656DA" w:rsidRPr="00C402B0" w:rsidRDefault="007656DA" w:rsidP="00570041">
            <w:pPr>
              <w:ind w:left="-1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2B0">
              <w:rPr>
                <w:rFonts w:ascii="Times New Roman" w:hAnsi="Times New Roman"/>
                <w:bCs/>
                <w:sz w:val="24"/>
                <w:szCs w:val="24"/>
              </w:rPr>
              <w:t>Деловые и организационно-обучающие игры.</w:t>
            </w:r>
          </w:p>
          <w:p w:rsidR="007656DA" w:rsidRPr="00C402B0" w:rsidRDefault="007656DA" w:rsidP="00570041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7656DA" w:rsidRPr="002470BF" w:rsidRDefault="007656DA" w:rsidP="00D2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26F" w:rsidRPr="00D2726F" w:rsidRDefault="00D2726F" w:rsidP="00CA319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726F">
        <w:rPr>
          <w:rFonts w:ascii="Times New Roman" w:hAnsi="Times New Roman"/>
          <w:b/>
          <w:bCs/>
          <w:sz w:val="24"/>
          <w:szCs w:val="24"/>
        </w:rPr>
        <w:t>1.5 Рекомендуемое количество часов на освоение программы дисципли</w:t>
      </w:r>
      <w:r w:rsidRPr="00D2726F">
        <w:rPr>
          <w:rFonts w:ascii="Times New Roman" w:hAnsi="Times New Roman"/>
          <w:b/>
          <w:bCs/>
          <w:sz w:val="24"/>
          <w:szCs w:val="24"/>
        </w:rPr>
        <w:softHyphen/>
        <w:t>ны:</w:t>
      </w:r>
    </w:p>
    <w:p w:rsidR="00D2726F" w:rsidRPr="00D2726F" w:rsidRDefault="00D2726F" w:rsidP="00CA3198">
      <w:pPr>
        <w:widowControl w:val="0"/>
        <w:shd w:val="clear" w:color="auto" w:fill="FFFFFF"/>
        <w:tabs>
          <w:tab w:val="left" w:leader="underscore" w:pos="6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D2726F">
        <w:rPr>
          <w:rFonts w:ascii="Times New Roman" w:hAnsi="Times New Roman"/>
          <w:b/>
          <w:bCs/>
          <w:sz w:val="24"/>
          <w:szCs w:val="24"/>
        </w:rPr>
        <w:t xml:space="preserve">63 </w:t>
      </w:r>
      <w:r w:rsidRPr="00D2726F">
        <w:rPr>
          <w:rFonts w:ascii="Times New Roman" w:hAnsi="Times New Roman"/>
          <w:sz w:val="24"/>
          <w:szCs w:val="24"/>
        </w:rPr>
        <w:t>часа, в том числе:</w:t>
      </w:r>
    </w:p>
    <w:p w:rsidR="00D2726F" w:rsidRPr="00D2726F" w:rsidRDefault="00D2726F" w:rsidP="00CA3198">
      <w:pPr>
        <w:widowControl w:val="0"/>
        <w:shd w:val="clear" w:color="auto" w:fill="FFFFFF"/>
        <w:tabs>
          <w:tab w:val="left" w:leader="underscore" w:pos="8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lastRenderedPageBreak/>
        <w:t>обязательной аудиторной учебной нагрузки обучающегося</w:t>
      </w:r>
      <w:r w:rsidRPr="00D2726F">
        <w:rPr>
          <w:rFonts w:ascii="Times New Roman" w:hAnsi="Times New Roman"/>
          <w:b/>
          <w:bCs/>
          <w:sz w:val="24"/>
          <w:szCs w:val="24"/>
        </w:rPr>
        <w:t xml:space="preserve">   42</w:t>
      </w:r>
      <w:r w:rsidRPr="00D2726F">
        <w:rPr>
          <w:rFonts w:ascii="Times New Roman" w:hAnsi="Times New Roman"/>
          <w:sz w:val="24"/>
          <w:szCs w:val="24"/>
        </w:rPr>
        <w:t>часа;</w:t>
      </w:r>
    </w:p>
    <w:p w:rsidR="00D2726F" w:rsidRPr="00D2726F" w:rsidRDefault="00D2726F" w:rsidP="00CA3198">
      <w:pPr>
        <w:widowControl w:val="0"/>
        <w:shd w:val="clear" w:color="auto" w:fill="FFFFFF"/>
        <w:tabs>
          <w:tab w:val="left" w:leader="underscore" w:pos="6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</w:rPr>
        <w:t>самос</w:t>
      </w:r>
      <w:bookmarkStart w:id="0" w:name="_GoBack"/>
      <w:bookmarkEnd w:id="0"/>
      <w:r w:rsidRPr="00D2726F">
        <w:rPr>
          <w:rFonts w:ascii="Times New Roman" w:hAnsi="Times New Roman"/>
          <w:sz w:val="24"/>
          <w:szCs w:val="24"/>
        </w:rPr>
        <w:t xml:space="preserve">тоятельной работы обучающегося </w:t>
      </w:r>
      <w:r w:rsidRPr="00D2726F">
        <w:rPr>
          <w:rFonts w:ascii="Times New Roman" w:hAnsi="Times New Roman"/>
          <w:b/>
          <w:sz w:val="24"/>
          <w:szCs w:val="24"/>
        </w:rPr>
        <w:t>21</w:t>
      </w:r>
      <w:r w:rsidRPr="00D2726F">
        <w:rPr>
          <w:rFonts w:ascii="Times New Roman" w:hAnsi="Times New Roman"/>
          <w:sz w:val="24"/>
          <w:szCs w:val="24"/>
        </w:rPr>
        <w:t xml:space="preserve"> часов</w:t>
      </w:r>
    </w:p>
    <w:p w:rsidR="00D2726F" w:rsidRPr="00D2726F" w:rsidRDefault="00D2726F" w:rsidP="00D272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26F" w:rsidRPr="00C402B0" w:rsidRDefault="00D2726F" w:rsidP="00D272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contextualSpacing/>
        <w:jc w:val="both"/>
        <w:rPr>
          <w:rFonts w:ascii="Times New Roman" w:hAnsi="Times New Roman"/>
        </w:rPr>
      </w:pPr>
    </w:p>
    <w:p w:rsidR="00E4202C" w:rsidRDefault="00E4202C"/>
    <w:sectPr w:rsidR="00E4202C" w:rsidSect="0011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358"/>
    <w:multiLevelType w:val="multilevel"/>
    <w:tmpl w:val="366C36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FC"/>
    <w:rsid w:val="00116A51"/>
    <w:rsid w:val="002470BF"/>
    <w:rsid w:val="00577B2A"/>
    <w:rsid w:val="007656DA"/>
    <w:rsid w:val="007E40FC"/>
    <w:rsid w:val="00A01516"/>
    <w:rsid w:val="00CA3198"/>
    <w:rsid w:val="00D2726F"/>
    <w:rsid w:val="00DA213E"/>
    <w:rsid w:val="00E4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2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26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"/>
    <w:basedOn w:val="a"/>
    <w:uiPriority w:val="99"/>
    <w:rsid w:val="002470BF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Windows User</cp:lastModifiedBy>
  <cp:revision>7</cp:revision>
  <cp:lastPrinted>2017-01-13T02:59:00Z</cp:lastPrinted>
  <dcterms:created xsi:type="dcterms:W3CDTF">2017-01-13T02:56:00Z</dcterms:created>
  <dcterms:modified xsi:type="dcterms:W3CDTF">2019-11-06T13:36:00Z</dcterms:modified>
</cp:coreProperties>
</file>